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ubsh78y1amaj" w:id="0"/>
      <w:bookmarkEnd w:id="0"/>
      <w:r w:rsidDel="00000000" w:rsidR="00000000" w:rsidRPr="00000000">
        <w:rPr>
          <w:rtl w:val="0"/>
        </w:rPr>
        <w:t xml:space="preserve">Unbiased Sensor Bridge Connection</w:t>
      </w:r>
    </w:p>
    <w:p w:rsidR="00000000" w:rsidDel="00000000" w:rsidP="00000000" w:rsidRDefault="00000000" w:rsidRPr="00000000" w14:paraId="00000002">
      <w:pPr>
        <w:pStyle w:val="Heading1"/>
        <w:ind w:left="0" w:firstLine="0"/>
        <w:rPr/>
      </w:pPr>
      <w:bookmarkStart w:colFirst="0" w:colLast="0" w:name="_igpffaxqhv4o" w:id="1"/>
      <w:bookmarkEnd w:id="1"/>
      <w:r w:rsidDel="00000000" w:rsidR="00000000" w:rsidRPr="00000000">
        <w:rPr>
          <w:rtl w:val="0"/>
        </w:rPr>
      </w:r>
    </w:p>
    <w:p w:rsidR="00000000" w:rsidDel="00000000" w:rsidP="00000000" w:rsidRDefault="00000000" w:rsidRPr="00000000" w14:paraId="00000003">
      <w:pPr>
        <w:pStyle w:val="Heading1"/>
        <w:numPr>
          <w:ilvl w:val="0"/>
          <w:numId w:val="3"/>
        </w:numPr>
        <w:ind w:left="450" w:hanging="450"/>
        <w:rPr/>
      </w:pPr>
      <w:bookmarkStart w:colFirst="0" w:colLast="0" w:name="_pqlnfxl4staa" w:id="2"/>
      <w:bookmarkEnd w:id="2"/>
      <w:r w:rsidDel="00000000" w:rsidR="00000000" w:rsidRPr="00000000">
        <w:rPr>
          <w:rtl w:val="0"/>
        </w:rPr>
        <w:t xml:space="preserve">Introduction</w:t>
      </w:r>
    </w:p>
    <w:p w:rsidR="00000000" w:rsidDel="00000000" w:rsidP="00000000" w:rsidRDefault="00000000" w:rsidRPr="00000000" w14:paraId="00000004">
      <w:pPr>
        <w:rPr>
          <w:sz w:val="30"/>
          <w:szCs w:val="30"/>
        </w:rPr>
      </w:pPr>
      <w:r w:rsidDel="00000000" w:rsidR="00000000" w:rsidRPr="00000000">
        <w:rPr>
          <w:rtl w:val="0"/>
        </w:rPr>
      </w:r>
    </w:p>
    <w:p w:rsidR="00000000" w:rsidDel="00000000" w:rsidP="00000000" w:rsidRDefault="00000000" w:rsidRPr="00000000" w14:paraId="00000005">
      <w:pPr>
        <w:jc w:val="both"/>
        <w:rPr>
          <w:sz w:val="30"/>
          <w:szCs w:val="30"/>
        </w:rPr>
      </w:pPr>
      <w:r w:rsidDel="00000000" w:rsidR="00000000" w:rsidRPr="00000000">
        <w:rPr>
          <w:sz w:val="30"/>
          <w:szCs w:val="30"/>
          <w:rtl w:val="0"/>
        </w:rPr>
        <w:t xml:space="preserve">This article shows a cheap unbiased sensor biasing. This is not the cheapest solution.</w:t>
      </w:r>
    </w:p>
    <w:p w:rsidR="00000000" w:rsidDel="00000000" w:rsidP="00000000" w:rsidRDefault="00000000" w:rsidRPr="00000000" w14:paraId="00000006">
      <w:pPr>
        <w:rPr>
          <w:sz w:val="30"/>
          <w:szCs w:val="30"/>
        </w:rPr>
      </w:pPr>
      <w:r w:rsidDel="00000000" w:rsidR="00000000" w:rsidRPr="00000000">
        <w:rPr>
          <w:rtl w:val="0"/>
        </w:rPr>
      </w:r>
    </w:p>
    <w:p w:rsidR="00000000" w:rsidDel="00000000" w:rsidP="00000000" w:rsidRDefault="00000000" w:rsidRPr="00000000" w14:paraId="00000007">
      <w:pPr>
        <w:rPr>
          <w:sz w:val="30"/>
          <w:szCs w:val="30"/>
        </w:rPr>
      </w:pPr>
      <w:r w:rsidDel="00000000" w:rsidR="00000000" w:rsidRPr="00000000">
        <w:rPr>
          <w:sz w:val="30"/>
          <w:szCs w:val="30"/>
          <w:rtl w:val="0"/>
        </w:rPr>
        <w:t xml:space="preserve">Applications for the circuit include sensors that do not need biasing:</w:t>
      </w:r>
    </w:p>
    <w:p w:rsidR="00000000" w:rsidDel="00000000" w:rsidP="00000000" w:rsidRDefault="00000000" w:rsidRPr="00000000" w14:paraId="00000008">
      <w:pPr>
        <w:numPr>
          <w:ilvl w:val="0"/>
          <w:numId w:val="2"/>
        </w:numPr>
        <w:ind w:left="720" w:hanging="360"/>
        <w:rPr>
          <w:sz w:val="30"/>
          <w:szCs w:val="30"/>
          <w:u w:val="none"/>
        </w:rPr>
      </w:pPr>
      <w:r w:rsidDel="00000000" w:rsidR="00000000" w:rsidRPr="00000000">
        <w:rPr>
          <w:sz w:val="30"/>
          <w:szCs w:val="30"/>
          <w:rtl w:val="0"/>
        </w:rPr>
        <w:t xml:space="preserve">ultrasonic sensors,</w:t>
      </w:r>
    </w:p>
    <w:p w:rsidR="00000000" w:rsidDel="00000000" w:rsidP="00000000" w:rsidRDefault="00000000" w:rsidRPr="00000000" w14:paraId="00000009">
      <w:pPr>
        <w:numPr>
          <w:ilvl w:val="0"/>
          <w:numId w:val="2"/>
        </w:numPr>
        <w:ind w:left="720" w:hanging="360"/>
        <w:rPr>
          <w:sz w:val="30"/>
          <w:szCs w:val="30"/>
          <w:u w:val="none"/>
        </w:rPr>
      </w:pPr>
      <w:r w:rsidDel="00000000" w:rsidR="00000000" w:rsidRPr="00000000">
        <w:rPr>
          <w:sz w:val="30"/>
          <w:szCs w:val="30"/>
          <w:rtl w:val="0"/>
        </w:rPr>
        <w:t xml:space="preserve">certain vibration/motion detection sensors (not all),</w:t>
      </w:r>
    </w:p>
    <w:p w:rsidR="00000000" w:rsidDel="00000000" w:rsidP="00000000" w:rsidRDefault="00000000" w:rsidRPr="00000000" w14:paraId="0000000A">
      <w:pPr>
        <w:numPr>
          <w:ilvl w:val="0"/>
          <w:numId w:val="2"/>
        </w:numPr>
        <w:ind w:left="720" w:hanging="360"/>
        <w:rPr>
          <w:sz w:val="30"/>
          <w:szCs w:val="30"/>
          <w:u w:val="none"/>
        </w:rPr>
      </w:pPr>
      <w:r w:rsidDel="00000000" w:rsidR="00000000" w:rsidRPr="00000000">
        <w:rPr>
          <w:sz w:val="30"/>
          <w:szCs w:val="30"/>
          <w:rtl w:val="0"/>
        </w:rPr>
        <w:t xml:space="preserve">coil sensors (metal detectors),</w:t>
      </w:r>
    </w:p>
    <w:p w:rsidR="00000000" w:rsidDel="00000000" w:rsidP="00000000" w:rsidRDefault="00000000" w:rsidRPr="00000000" w14:paraId="0000000B">
      <w:pPr>
        <w:numPr>
          <w:ilvl w:val="0"/>
          <w:numId w:val="2"/>
        </w:numPr>
        <w:ind w:left="720" w:hanging="360"/>
        <w:rPr>
          <w:sz w:val="30"/>
          <w:szCs w:val="30"/>
          <w:u w:val="none"/>
        </w:rPr>
      </w:pPr>
      <w:r w:rsidDel="00000000" w:rsidR="00000000" w:rsidRPr="00000000">
        <w:rPr>
          <w:sz w:val="30"/>
          <w:szCs w:val="30"/>
          <w:rtl w:val="0"/>
        </w:rPr>
        <w:t xml:space="preserve">ECG (Electrocardiogram),</w:t>
      </w:r>
    </w:p>
    <w:p w:rsidR="00000000" w:rsidDel="00000000" w:rsidP="00000000" w:rsidRDefault="00000000" w:rsidRPr="00000000" w14:paraId="0000000C">
      <w:pPr>
        <w:numPr>
          <w:ilvl w:val="0"/>
          <w:numId w:val="2"/>
        </w:numPr>
        <w:ind w:left="720" w:hanging="360"/>
        <w:rPr>
          <w:sz w:val="30"/>
          <w:szCs w:val="30"/>
          <w:u w:val="none"/>
        </w:rPr>
      </w:pPr>
      <w:r w:rsidDel="00000000" w:rsidR="00000000" w:rsidRPr="00000000">
        <w:rPr>
          <w:sz w:val="30"/>
          <w:szCs w:val="30"/>
          <w:rtl w:val="0"/>
        </w:rPr>
        <w:t xml:space="preserve">and EEG (Electroencephalogram).</w:t>
      </w:r>
    </w:p>
    <w:p w:rsidR="00000000" w:rsidDel="00000000" w:rsidP="00000000" w:rsidRDefault="00000000" w:rsidRPr="00000000" w14:paraId="0000000D">
      <w:pPr>
        <w:rPr>
          <w:sz w:val="30"/>
          <w:szCs w:val="30"/>
        </w:rPr>
      </w:pPr>
      <w:r w:rsidDel="00000000" w:rsidR="00000000" w:rsidRPr="00000000">
        <w:rPr>
          <w:rtl w:val="0"/>
        </w:rPr>
      </w:r>
    </w:p>
    <w:p w:rsidR="00000000" w:rsidDel="00000000" w:rsidP="00000000" w:rsidRDefault="00000000" w:rsidRPr="00000000" w14:paraId="0000000E">
      <w:pPr>
        <w:rPr>
          <w:sz w:val="30"/>
          <w:szCs w:val="30"/>
        </w:rPr>
      </w:pPr>
      <w:r w:rsidDel="00000000" w:rsidR="00000000" w:rsidRPr="00000000">
        <w:rPr>
          <w:sz w:val="30"/>
          <w:szCs w:val="30"/>
          <w:rtl w:val="0"/>
        </w:rPr>
        <w:t xml:space="preserve">I invented this circuit after reading those articles:</w:t>
      </w:r>
    </w:p>
    <w:p w:rsidR="00000000" w:rsidDel="00000000" w:rsidP="00000000" w:rsidRDefault="00000000" w:rsidRPr="00000000" w14:paraId="0000000F">
      <w:pPr>
        <w:rPr>
          <w:sz w:val="30"/>
          <w:szCs w:val="30"/>
        </w:rPr>
      </w:pPr>
      <w:r w:rsidDel="00000000" w:rsidR="00000000" w:rsidRPr="00000000">
        <w:rPr>
          <w:rtl w:val="0"/>
        </w:rPr>
      </w:r>
    </w:p>
    <w:p w:rsidR="00000000" w:rsidDel="00000000" w:rsidP="00000000" w:rsidRDefault="00000000" w:rsidRPr="00000000" w14:paraId="00000010">
      <w:pPr>
        <w:rPr>
          <w:sz w:val="30"/>
          <w:szCs w:val="30"/>
        </w:rPr>
      </w:pPr>
      <w:hyperlink r:id="rId6">
        <w:r w:rsidDel="00000000" w:rsidR="00000000" w:rsidRPr="00000000">
          <w:rPr>
            <w:color w:val="1155cc"/>
            <w:sz w:val="30"/>
            <w:szCs w:val="30"/>
            <w:u w:val="single"/>
            <w:rtl w:val="0"/>
          </w:rPr>
          <w:t xml:space="preserve">https://www.instructables.com/Biased-Sensor-Bridge</w:t>
        </w:r>
      </w:hyperlink>
      <w:r w:rsidDel="00000000" w:rsidR="00000000" w:rsidRPr="00000000">
        <w:rPr>
          <w:rtl w:val="0"/>
        </w:rPr>
      </w:r>
    </w:p>
    <w:p w:rsidR="00000000" w:rsidDel="00000000" w:rsidP="00000000" w:rsidRDefault="00000000" w:rsidRPr="00000000" w14:paraId="00000011">
      <w:pPr>
        <w:rPr/>
      </w:pPr>
      <w:hyperlink r:id="rId7">
        <w:r w:rsidDel="00000000" w:rsidR="00000000" w:rsidRPr="00000000">
          <w:rPr>
            <w:color w:val="1155cc"/>
            <w:sz w:val="30"/>
            <w:szCs w:val="30"/>
            <w:u w:val="single"/>
            <w:rtl w:val="0"/>
          </w:rPr>
          <w:t xml:space="preserve">https://hackaday.io/page/9398-biased-sensor-bridge</w:t>
        </w:r>
      </w:hyperlink>
      <w:r w:rsidDel="00000000" w:rsidR="00000000" w:rsidRPr="00000000">
        <w:rPr>
          <w:rtl w:val="0"/>
        </w:rPr>
      </w:r>
    </w:p>
    <w:p w:rsidR="00000000" w:rsidDel="00000000" w:rsidP="00000000" w:rsidRDefault="00000000" w:rsidRPr="00000000" w14:paraId="00000012">
      <w:pPr>
        <w:rPr/>
      </w:pPr>
      <w:r w:rsidDel="00000000" w:rsidR="00000000" w:rsidRPr="00000000">
        <w:br w:type="page"/>
      </w:r>
      <w:r w:rsidDel="00000000" w:rsidR="00000000" w:rsidRPr="00000000">
        <w:rPr>
          <w:rtl w:val="0"/>
        </w:rPr>
      </w:r>
    </w:p>
    <w:p w:rsidR="00000000" w:rsidDel="00000000" w:rsidP="00000000" w:rsidRDefault="00000000" w:rsidRPr="00000000" w14:paraId="00000013">
      <w:pPr>
        <w:pStyle w:val="Heading1"/>
        <w:numPr>
          <w:ilvl w:val="0"/>
          <w:numId w:val="3"/>
        </w:numPr>
        <w:ind w:left="450" w:hanging="450"/>
        <w:rPr>
          <w:u w:val="none"/>
        </w:rPr>
      </w:pPr>
      <w:bookmarkStart w:colFirst="0" w:colLast="0" w:name="_m25137c1yxll" w:id="3"/>
      <w:bookmarkEnd w:id="3"/>
      <w:r w:rsidDel="00000000" w:rsidR="00000000" w:rsidRPr="00000000">
        <w:rPr>
          <w:rtl w:val="0"/>
        </w:rPr>
        <w:t xml:space="preserve">Step 1: Design the Circuit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sz w:val="30"/>
          <w:szCs w:val="30"/>
        </w:rPr>
      </w:pPr>
      <w:r w:rsidDel="00000000" w:rsidR="00000000" w:rsidRPr="00000000">
        <w:rPr>
          <w:sz w:val="30"/>
          <w:szCs w:val="30"/>
          <w:rtl w:val="0"/>
        </w:rPr>
        <w:t xml:space="preserve">The circuit design is very simple:</w:t>
      </w:r>
    </w:p>
    <w:p w:rsidR="00000000" w:rsidDel="00000000" w:rsidP="00000000" w:rsidRDefault="00000000" w:rsidRPr="00000000" w14:paraId="00000016">
      <w:pPr>
        <w:jc w:val="center"/>
        <w:rPr>
          <w:sz w:val="30"/>
          <w:szCs w:val="30"/>
        </w:rPr>
      </w:pPr>
      <w:r w:rsidDel="00000000" w:rsidR="00000000" w:rsidRPr="00000000">
        <w:rPr>
          <w:sz w:val="30"/>
          <w:szCs w:val="30"/>
        </w:rPr>
        <w:drawing>
          <wp:inline distB="114300" distT="114300" distL="114300" distR="114300">
            <wp:extent cx="3500438" cy="5755321"/>
            <wp:effectExtent b="0" l="0" r="0" t="0"/>
            <wp:docPr id="1"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3500438" cy="5755321"/>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jc w:val="center"/>
        <w:rPr>
          <w:sz w:val="30"/>
          <w:szCs w:val="30"/>
        </w:rPr>
      </w:pPr>
      <w:r w:rsidDel="00000000" w:rsidR="00000000" w:rsidRPr="00000000">
        <w:rPr>
          <w:b w:val="1"/>
          <w:sz w:val="30"/>
          <w:szCs w:val="30"/>
          <w:rtl w:val="0"/>
        </w:rPr>
        <w:t xml:space="preserve">Figure 1:</w:t>
      </w:r>
      <w:r w:rsidDel="00000000" w:rsidR="00000000" w:rsidRPr="00000000">
        <w:rPr>
          <w:sz w:val="30"/>
          <w:szCs w:val="30"/>
          <w:rtl w:val="0"/>
        </w:rPr>
        <w:t xml:space="preserve"> Circuit Design</w:t>
      </w:r>
    </w:p>
    <w:p w:rsidR="00000000" w:rsidDel="00000000" w:rsidP="00000000" w:rsidRDefault="00000000" w:rsidRPr="00000000" w14:paraId="00000018">
      <w:pPr>
        <w:jc w:val="center"/>
        <w:rPr>
          <w:sz w:val="30"/>
          <w:szCs w:val="30"/>
        </w:rPr>
      </w:pPr>
      <w:r w:rsidDel="00000000" w:rsidR="00000000" w:rsidRPr="00000000">
        <w:rPr>
          <w:rtl w:val="0"/>
        </w:rPr>
      </w:r>
    </w:p>
    <w:p w:rsidR="00000000" w:rsidDel="00000000" w:rsidP="00000000" w:rsidRDefault="00000000" w:rsidRPr="00000000" w14:paraId="00000019">
      <w:pPr>
        <w:jc w:val="left"/>
        <w:rPr>
          <w:sz w:val="30"/>
          <w:szCs w:val="30"/>
        </w:rPr>
      </w:pPr>
      <w:r w:rsidDel="00000000" w:rsidR="00000000" w:rsidRPr="00000000">
        <w:br w:type="page"/>
      </w:r>
      <w:r w:rsidDel="00000000" w:rsidR="00000000" w:rsidRPr="00000000">
        <w:rPr>
          <w:rtl w:val="0"/>
        </w:rPr>
      </w:r>
    </w:p>
    <w:p w:rsidR="00000000" w:rsidDel="00000000" w:rsidP="00000000" w:rsidRDefault="00000000" w:rsidRPr="00000000" w14:paraId="0000001A">
      <w:pPr>
        <w:jc w:val="both"/>
        <w:rPr>
          <w:sz w:val="30"/>
          <w:szCs w:val="30"/>
        </w:rPr>
      </w:pPr>
      <w:r w:rsidDel="00000000" w:rsidR="00000000" w:rsidRPr="00000000">
        <w:rPr>
          <w:sz w:val="30"/>
          <w:szCs w:val="30"/>
          <w:rtl w:val="0"/>
        </w:rPr>
        <w:t xml:space="preserve">I tried to reduce the cost by using the same resistor value for Rs1 and Rs2. The cost of my circuit could be further reduced by eliminating the Rs2 resistor and Cs capacitor. However, then you are allowing power supply oscillations to propagate through the amplifier.</w:t>
      </w:r>
    </w:p>
    <w:p w:rsidR="00000000" w:rsidDel="00000000" w:rsidP="00000000" w:rsidRDefault="00000000" w:rsidRPr="00000000" w14:paraId="0000001B">
      <w:pPr>
        <w:jc w:val="both"/>
        <w:rPr>
          <w:sz w:val="30"/>
          <w:szCs w:val="30"/>
        </w:rPr>
      </w:pPr>
      <w:r w:rsidDel="00000000" w:rsidR="00000000" w:rsidRPr="00000000">
        <w:rPr>
          <w:rtl w:val="0"/>
        </w:rPr>
      </w:r>
    </w:p>
    <w:p w:rsidR="00000000" w:rsidDel="00000000" w:rsidP="00000000" w:rsidRDefault="00000000" w:rsidRPr="00000000" w14:paraId="0000001C">
      <w:pPr>
        <w:jc w:val="both"/>
        <w:rPr>
          <w:sz w:val="30"/>
          <w:szCs w:val="30"/>
        </w:rPr>
      </w:pPr>
      <w:r w:rsidDel="00000000" w:rsidR="00000000" w:rsidRPr="00000000">
        <w:rPr>
          <w:sz w:val="30"/>
          <w:szCs w:val="30"/>
          <w:rtl w:val="0"/>
        </w:rPr>
        <w:t xml:space="preserve">Calculate the maximum power supply current:</w:t>
      </w:r>
    </w:p>
    <w:p w:rsidR="00000000" w:rsidDel="00000000" w:rsidP="00000000" w:rsidRDefault="00000000" w:rsidRPr="00000000" w14:paraId="0000001D">
      <w:pPr>
        <w:jc w:val="both"/>
        <w:rPr>
          <w:sz w:val="30"/>
          <w:szCs w:val="30"/>
        </w:rPr>
      </w:pPr>
      <w:r w:rsidDel="00000000" w:rsidR="00000000" w:rsidRPr="00000000">
        <w:rPr>
          <w:rtl w:val="0"/>
        </w:rPr>
      </w:r>
    </w:p>
    <w:p w:rsidR="00000000" w:rsidDel="00000000" w:rsidP="00000000" w:rsidRDefault="00000000" w:rsidRPr="00000000" w14:paraId="0000001E">
      <w:pPr>
        <w:jc w:val="center"/>
        <w:rPr>
          <w:sz w:val="30"/>
          <w:szCs w:val="30"/>
        </w:rPr>
      </w:pPr>
      <w:r w:rsidDel="00000000" w:rsidR="00000000" w:rsidRPr="00000000">
        <w:rPr>
          <w:sz w:val="30"/>
          <w:szCs w:val="30"/>
          <w:rtl w:val="0"/>
        </w:rPr>
        <w:t xml:space="preserve">Ismax = Vs / Rs</w:t>
      </w:r>
    </w:p>
    <w:p w:rsidR="00000000" w:rsidDel="00000000" w:rsidP="00000000" w:rsidRDefault="00000000" w:rsidRPr="00000000" w14:paraId="0000001F">
      <w:pPr>
        <w:jc w:val="center"/>
        <w:rPr>
          <w:sz w:val="30"/>
          <w:szCs w:val="30"/>
        </w:rPr>
      </w:pPr>
      <w:r w:rsidDel="00000000" w:rsidR="00000000" w:rsidRPr="00000000">
        <w:rPr>
          <w:sz w:val="30"/>
          <w:szCs w:val="30"/>
          <w:rtl w:val="0"/>
        </w:rPr>
        <w:t xml:space="preserve">= 4.5 V / 220 ohms</w:t>
      </w:r>
    </w:p>
    <w:p w:rsidR="00000000" w:rsidDel="00000000" w:rsidP="00000000" w:rsidRDefault="00000000" w:rsidRPr="00000000" w14:paraId="00000020">
      <w:pPr>
        <w:jc w:val="center"/>
        <w:rPr>
          <w:sz w:val="30"/>
          <w:szCs w:val="30"/>
        </w:rPr>
      </w:pPr>
      <w:r w:rsidDel="00000000" w:rsidR="00000000" w:rsidRPr="00000000">
        <w:rPr>
          <w:sz w:val="30"/>
          <w:szCs w:val="30"/>
          <w:rtl w:val="0"/>
        </w:rPr>
        <w:t xml:space="preserve">= 0.02045454545 A</w:t>
      </w:r>
    </w:p>
    <w:p w:rsidR="00000000" w:rsidDel="00000000" w:rsidP="00000000" w:rsidRDefault="00000000" w:rsidRPr="00000000" w14:paraId="00000021">
      <w:pPr>
        <w:jc w:val="center"/>
        <w:rPr>
          <w:sz w:val="30"/>
          <w:szCs w:val="30"/>
        </w:rPr>
      </w:pPr>
      <w:r w:rsidDel="00000000" w:rsidR="00000000" w:rsidRPr="00000000">
        <w:rPr>
          <w:sz w:val="30"/>
          <w:szCs w:val="30"/>
          <w:rtl w:val="0"/>
        </w:rPr>
        <w:t xml:space="preserve">= 20.45454545 mA</w:t>
      </w:r>
    </w:p>
    <w:p w:rsidR="00000000" w:rsidDel="00000000" w:rsidP="00000000" w:rsidRDefault="00000000" w:rsidRPr="00000000" w14:paraId="00000022">
      <w:pPr>
        <w:jc w:val="both"/>
        <w:rPr>
          <w:sz w:val="30"/>
          <w:szCs w:val="30"/>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sz w:val="30"/>
          <w:szCs w:val="30"/>
          <w:rtl w:val="0"/>
        </w:rPr>
        <w:t xml:space="preserve">The maximum current value cannot be ignored. You could be damaging the power supply.</w:t>
        <w:br w:type="textWrapping"/>
      </w:r>
      <w:r w:rsidDel="00000000" w:rsidR="00000000" w:rsidRPr="00000000">
        <w:br w:type="page"/>
      </w:r>
      <w:r w:rsidDel="00000000" w:rsidR="00000000" w:rsidRPr="00000000">
        <w:rPr>
          <w:rtl w:val="0"/>
        </w:rPr>
      </w:r>
    </w:p>
    <w:p w:rsidR="00000000" w:rsidDel="00000000" w:rsidP="00000000" w:rsidRDefault="00000000" w:rsidRPr="00000000" w14:paraId="00000024">
      <w:pPr>
        <w:pStyle w:val="Heading1"/>
        <w:numPr>
          <w:ilvl w:val="0"/>
          <w:numId w:val="3"/>
        </w:numPr>
        <w:ind w:left="450" w:hanging="450"/>
        <w:jc w:val="both"/>
        <w:rPr>
          <w:u w:val="none"/>
        </w:rPr>
      </w:pPr>
      <w:bookmarkStart w:colFirst="0" w:colLast="0" w:name="_ae1yah1hn90e" w:id="4"/>
      <w:bookmarkEnd w:id="4"/>
      <w:r w:rsidDel="00000000" w:rsidR="00000000" w:rsidRPr="00000000">
        <w:rPr>
          <w:rtl w:val="0"/>
        </w:rPr>
        <w:t xml:space="preserve">Step 2: Simulations</w:t>
      </w:r>
    </w:p>
    <w:p w:rsidR="00000000" w:rsidDel="00000000" w:rsidP="00000000" w:rsidRDefault="00000000" w:rsidRPr="00000000" w14:paraId="00000025">
      <w:pPr>
        <w:jc w:val="both"/>
        <w:rPr>
          <w:sz w:val="30"/>
          <w:szCs w:val="30"/>
        </w:rPr>
      </w:pPr>
      <w:r w:rsidDel="00000000" w:rsidR="00000000" w:rsidRPr="00000000">
        <w:rPr>
          <w:rtl w:val="0"/>
        </w:rPr>
      </w:r>
    </w:p>
    <w:p w:rsidR="00000000" w:rsidDel="00000000" w:rsidP="00000000" w:rsidRDefault="00000000" w:rsidRPr="00000000" w14:paraId="00000026">
      <w:pPr>
        <w:jc w:val="both"/>
        <w:rPr>
          <w:sz w:val="30"/>
          <w:szCs w:val="30"/>
        </w:rPr>
      </w:pPr>
      <w:r w:rsidDel="00000000" w:rsidR="00000000" w:rsidRPr="00000000">
        <w:rPr>
          <w:sz w:val="30"/>
          <w:szCs w:val="30"/>
          <w:rtl w:val="0"/>
        </w:rPr>
        <w:t xml:space="preserve">Simulations show maximum input current:</w:t>
      </w:r>
    </w:p>
    <w:p w:rsidR="00000000" w:rsidDel="00000000" w:rsidP="00000000" w:rsidRDefault="00000000" w:rsidRPr="00000000" w14:paraId="00000027">
      <w:pPr>
        <w:jc w:val="both"/>
        <w:rPr>
          <w:sz w:val="30"/>
          <w:szCs w:val="30"/>
        </w:rPr>
      </w:pPr>
      <w:r w:rsidDel="00000000" w:rsidR="00000000" w:rsidRPr="00000000">
        <w:rPr>
          <w:rtl w:val="0"/>
        </w:rPr>
      </w:r>
    </w:p>
    <w:p w:rsidR="00000000" w:rsidDel="00000000" w:rsidP="00000000" w:rsidRDefault="00000000" w:rsidRPr="00000000" w14:paraId="00000028">
      <w:pPr>
        <w:jc w:val="center"/>
        <w:rPr>
          <w:sz w:val="30"/>
          <w:szCs w:val="30"/>
        </w:rPr>
      </w:pPr>
      <w:r w:rsidDel="00000000" w:rsidR="00000000" w:rsidRPr="00000000">
        <w:rPr>
          <w:sz w:val="30"/>
          <w:szCs w:val="30"/>
        </w:rPr>
        <w:drawing>
          <wp:inline distB="114300" distT="114300" distL="114300" distR="114300">
            <wp:extent cx="5943600" cy="2324100"/>
            <wp:effectExtent b="0" l="0" r="0" t="0"/>
            <wp:docPr id="2"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5943600" cy="23241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jc w:val="center"/>
        <w:rPr>
          <w:sz w:val="30"/>
          <w:szCs w:val="30"/>
        </w:rPr>
      </w:pPr>
      <w:r w:rsidDel="00000000" w:rsidR="00000000" w:rsidRPr="00000000">
        <w:rPr>
          <w:rtl w:val="0"/>
        </w:rPr>
      </w:r>
    </w:p>
    <w:p w:rsidR="00000000" w:rsidDel="00000000" w:rsidP="00000000" w:rsidRDefault="00000000" w:rsidRPr="00000000" w14:paraId="0000002A">
      <w:pPr>
        <w:jc w:val="center"/>
        <w:rPr>
          <w:sz w:val="30"/>
          <w:szCs w:val="30"/>
        </w:rPr>
      </w:pPr>
      <w:r w:rsidDel="00000000" w:rsidR="00000000" w:rsidRPr="00000000">
        <w:rPr>
          <w:b w:val="1"/>
          <w:sz w:val="30"/>
          <w:szCs w:val="30"/>
          <w:rtl w:val="0"/>
        </w:rPr>
        <w:t xml:space="preserve">Figure 2:</w:t>
      </w:r>
      <w:r w:rsidDel="00000000" w:rsidR="00000000" w:rsidRPr="00000000">
        <w:rPr>
          <w:sz w:val="30"/>
          <w:szCs w:val="30"/>
          <w:rtl w:val="0"/>
        </w:rPr>
        <w:t xml:space="preserve"> PSpice Transient Simulations</w:t>
      </w:r>
    </w:p>
    <w:p w:rsidR="00000000" w:rsidDel="00000000" w:rsidP="00000000" w:rsidRDefault="00000000" w:rsidRPr="00000000" w14:paraId="0000002B">
      <w:pPr>
        <w:jc w:val="left"/>
        <w:rPr>
          <w:sz w:val="30"/>
          <w:szCs w:val="30"/>
        </w:rPr>
      </w:pPr>
      <w:r w:rsidDel="00000000" w:rsidR="00000000" w:rsidRPr="00000000">
        <w:rPr>
          <w:rtl w:val="0"/>
        </w:rPr>
      </w:r>
    </w:p>
    <w:p w:rsidR="00000000" w:rsidDel="00000000" w:rsidP="00000000" w:rsidRDefault="00000000" w:rsidRPr="00000000" w14:paraId="0000002C">
      <w:pPr>
        <w:jc w:val="left"/>
        <w:rPr/>
      </w:pPr>
      <w:r w:rsidDel="00000000" w:rsidR="00000000" w:rsidRPr="00000000">
        <w:br w:type="page"/>
      </w:r>
      <w:r w:rsidDel="00000000" w:rsidR="00000000" w:rsidRPr="00000000">
        <w:rPr>
          <w:rtl w:val="0"/>
        </w:rPr>
      </w:r>
    </w:p>
    <w:p w:rsidR="00000000" w:rsidDel="00000000" w:rsidP="00000000" w:rsidRDefault="00000000" w:rsidRPr="00000000" w14:paraId="0000002D">
      <w:pPr>
        <w:pStyle w:val="Heading1"/>
        <w:numPr>
          <w:ilvl w:val="0"/>
          <w:numId w:val="3"/>
        </w:numPr>
        <w:ind w:left="450" w:hanging="450"/>
        <w:jc w:val="both"/>
        <w:rPr>
          <w:u w:val="none"/>
        </w:rPr>
      </w:pPr>
      <w:bookmarkStart w:colFirst="0" w:colLast="0" w:name="_ffu6mts31pj6" w:id="5"/>
      <w:bookmarkEnd w:id="5"/>
      <w:r w:rsidDel="00000000" w:rsidR="00000000" w:rsidRPr="00000000">
        <w:rPr>
          <w:rtl w:val="0"/>
        </w:rPr>
        <w:t xml:space="preserve">Conclusion</w:t>
      </w:r>
    </w:p>
    <w:p w:rsidR="00000000" w:rsidDel="00000000" w:rsidP="00000000" w:rsidRDefault="00000000" w:rsidRPr="00000000" w14:paraId="0000002E">
      <w:pPr>
        <w:rPr>
          <w:sz w:val="30"/>
          <w:szCs w:val="30"/>
        </w:rPr>
      </w:pPr>
      <w:r w:rsidDel="00000000" w:rsidR="00000000" w:rsidRPr="00000000">
        <w:rPr>
          <w:rtl w:val="0"/>
        </w:rPr>
      </w:r>
    </w:p>
    <w:p w:rsidR="00000000" w:rsidDel="00000000" w:rsidP="00000000" w:rsidRDefault="00000000" w:rsidRPr="00000000" w14:paraId="0000002F">
      <w:pPr>
        <w:rPr>
          <w:sz w:val="30"/>
          <w:szCs w:val="30"/>
        </w:rPr>
      </w:pPr>
      <w:r w:rsidDel="00000000" w:rsidR="00000000" w:rsidRPr="00000000">
        <w:rPr>
          <w:sz w:val="30"/>
          <w:szCs w:val="30"/>
          <w:rtl w:val="0"/>
        </w:rPr>
        <w:t xml:space="preserve">This article showed you how my circuit is working. I suggest that you click on the links and read the other articles about biasing sensors.</w:t>
      </w:r>
    </w:p>
    <w:p w:rsidR="00000000" w:rsidDel="00000000" w:rsidP="00000000" w:rsidRDefault="00000000" w:rsidRPr="00000000" w14:paraId="00000030">
      <w:pPr>
        <w:pStyle w:val="Heading1"/>
        <w:jc w:val="both"/>
        <w:rPr/>
      </w:pPr>
      <w:bookmarkStart w:colFirst="0" w:colLast="0" w:name="_xno9tfnhyb9j" w:id="6"/>
      <w:bookmarkEnd w:id="6"/>
      <w:r w:rsidDel="00000000" w:rsidR="00000000" w:rsidRPr="00000000">
        <w:rPr>
          <w:rtl w:val="0"/>
        </w:rPr>
      </w:r>
    </w:p>
    <w:p w:rsidR="00000000" w:rsidDel="00000000" w:rsidP="00000000" w:rsidRDefault="00000000" w:rsidRPr="00000000" w14:paraId="00000031">
      <w:pPr>
        <w:pStyle w:val="Heading1"/>
        <w:numPr>
          <w:ilvl w:val="0"/>
          <w:numId w:val="3"/>
        </w:numPr>
        <w:spacing w:after="0" w:afterAutospacing="0"/>
        <w:ind w:left="450"/>
        <w:jc w:val="both"/>
        <w:rPr>
          <w:sz w:val="40"/>
          <w:szCs w:val="40"/>
        </w:rPr>
      </w:pPr>
      <w:bookmarkStart w:colFirst="0" w:colLast="0" w:name="_o1jnjkth3z6" w:id="7"/>
      <w:bookmarkEnd w:id="7"/>
      <w:r w:rsidDel="00000000" w:rsidR="00000000" w:rsidRPr="00000000">
        <w:rPr>
          <w:rtl w:val="0"/>
        </w:rPr>
        <w:t xml:space="preserve">References</w:t>
      </w:r>
      <w:r w:rsidDel="00000000" w:rsidR="00000000" w:rsidRPr="00000000">
        <w:rPr>
          <w:rtl w:val="0"/>
        </w:rPr>
      </w:r>
    </w:p>
    <w:p w:rsidR="00000000" w:rsidDel="00000000" w:rsidP="00000000" w:rsidRDefault="00000000" w:rsidRPr="00000000" w14:paraId="00000032">
      <w:pPr>
        <w:numPr>
          <w:ilvl w:val="0"/>
          <w:numId w:val="1"/>
        </w:numPr>
        <w:ind w:left="450" w:hanging="450"/>
        <w:rPr>
          <w:sz w:val="30"/>
          <w:szCs w:val="30"/>
          <w:u w:val="none"/>
        </w:rPr>
      </w:pPr>
      <w:hyperlink r:id="rId10">
        <w:r w:rsidDel="00000000" w:rsidR="00000000" w:rsidRPr="00000000">
          <w:rPr>
            <w:color w:val="1155cc"/>
            <w:sz w:val="30"/>
            <w:szCs w:val="30"/>
            <w:u w:val="single"/>
            <w:rtl w:val="0"/>
          </w:rPr>
          <w:t xml:space="preserve">https://www.instructables.com/Biased-Sensor-Bridge</w:t>
        </w:r>
      </w:hyperlink>
      <w:r w:rsidDel="00000000" w:rsidR="00000000" w:rsidRPr="00000000">
        <w:rPr>
          <w:rtl w:val="0"/>
        </w:rPr>
      </w:r>
    </w:p>
    <w:p w:rsidR="00000000" w:rsidDel="00000000" w:rsidP="00000000" w:rsidRDefault="00000000" w:rsidRPr="00000000" w14:paraId="00000033">
      <w:pPr>
        <w:numPr>
          <w:ilvl w:val="0"/>
          <w:numId w:val="1"/>
        </w:numPr>
        <w:ind w:left="450" w:hanging="450"/>
        <w:rPr>
          <w:sz w:val="30"/>
          <w:szCs w:val="30"/>
          <w:u w:val="none"/>
        </w:rPr>
      </w:pPr>
      <w:hyperlink r:id="rId11">
        <w:r w:rsidDel="00000000" w:rsidR="00000000" w:rsidRPr="00000000">
          <w:rPr>
            <w:color w:val="1155cc"/>
            <w:sz w:val="30"/>
            <w:szCs w:val="30"/>
            <w:u w:val="single"/>
            <w:rtl w:val="0"/>
          </w:rPr>
          <w:t xml:space="preserve">https://hackaday.io/page/9398-biased-sensor-bridge</w:t>
        </w:r>
      </w:hyperlink>
      <w:r w:rsidDel="00000000" w:rsidR="00000000" w:rsidRPr="00000000">
        <w:rPr>
          <w:rtl w:val="0"/>
        </w:rPr>
      </w:r>
    </w:p>
    <w:sectPr>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hackaday.io/page/9398-biased-sensor-bridge" TargetMode="External"/><Relationship Id="rId10" Type="http://schemas.openxmlformats.org/officeDocument/2006/relationships/hyperlink" Target="https://www.instructables.com/Biased-Sensor-Bridge" TargetMode="External"/><Relationship Id="rId12" Type="http://schemas.openxmlformats.org/officeDocument/2006/relationships/footer" Target="footer1.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hyperlink" Target="https://www.instructables.com/Biased-Sensor-Bridge" TargetMode="External"/><Relationship Id="rId7" Type="http://schemas.openxmlformats.org/officeDocument/2006/relationships/hyperlink" Target="https://hackaday.io/page/9398-biased-sensor-bridge" TargetMode="External"/><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